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7E49815" w14:textId="77777777" w:rsidR="00407F19" w:rsidRDefault="00407F19">
      <w:pPr>
        <w:jc w:val="center"/>
        <w:rPr>
          <w:rFonts w:ascii="Comic Sans MS" w:hAnsi="Comic Sans MS" w:cs="Comic Sans MS"/>
          <w:b/>
          <w:color w:val="4472C4"/>
          <w:sz w:val="28"/>
          <w:szCs w:val="28"/>
          <w:u w:val="single"/>
        </w:rPr>
      </w:pPr>
    </w:p>
    <w:p w14:paraId="57AB2BC7" w14:textId="77777777" w:rsidR="00407F19" w:rsidRDefault="00EC0B9E">
      <w:pPr>
        <w:jc w:val="center"/>
        <w:rPr>
          <w:rFonts w:ascii="Comic Sans MS" w:hAnsi="Comic Sans MS" w:cs="Comic Sans MS"/>
          <w:b/>
          <w:sz w:val="36"/>
          <w:szCs w:val="36"/>
        </w:rPr>
      </w:pPr>
      <w:r>
        <w:rPr>
          <w:noProof/>
        </w:rPr>
        <w:drawing>
          <wp:inline distT="0" distB="0" distL="0" distR="0" wp14:anchorId="783A4FD9" wp14:editId="70162081">
            <wp:extent cx="720090" cy="12465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816" t="-1631" r="-2816" b="-1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B5C70" w14:textId="77777777" w:rsidR="00407F19" w:rsidRDefault="00407F19">
      <w:pPr>
        <w:jc w:val="center"/>
        <w:rPr>
          <w:rFonts w:ascii="Comic Sans MS" w:hAnsi="Comic Sans MS" w:cs="Comic Sans MS"/>
          <w:b/>
          <w:sz w:val="36"/>
          <w:szCs w:val="36"/>
        </w:rPr>
      </w:pPr>
    </w:p>
    <w:p w14:paraId="1AD62B27" w14:textId="77777777" w:rsidR="00407F19" w:rsidRDefault="00EC0B9E">
      <w:pPr>
        <w:jc w:val="center"/>
        <w:rPr>
          <w:rFonts w:ascii="Comic Sans MS" w:hAnsi="Comic Sans MS" w:cs="Comic Sans MS"/>
          <w:b/>
          <w:sz w:val="72"/>
          <w:szCs w:val="72"/>
        </w:rPr>
      </w:pPr>
      <w:r>
        <w:rPr>
          <w:rFonts w:ascii="Comic Sans MS" w:hAnsi="Comic Sans MS" w:cs="Comic Sans MS"/>
          <w:b/>
          <w:sz w:val="72"/>
          <w:szCs w:val="72"/>
        </w:rPr>
        <w:t>2027 BRITISH</w:t>
      </w:r>
    </w:p>
    <w:p w14:paraId="25423150" w14:textId="77777777" w:rsidR="00407F19" w:rsidRDefault="00EC0B9E">
      <w:pPr>
        <w:pStyle w:val="Heading2"/>
        <w:ind w:left="0" w:firstLine="0"/>
      </w:pPr>
      <w:r>
        <w:rPr>
          <w:sz w:val="72"/>
          <w:szCs w:val="72"/>
        </w:rPr>
        <w:t>GOLD CUP</w:t>
      </w:r>
    </w:p>
    <w:p w14:paraId="776AA21A" w14:textId="77777777" w:rsidR="00407F19" w:rsidRDefault="00407F19">
      <w:pPr>
        <w:pStyle w:val="Heading2"/>
        <w:numPr>
          <w:ilvl w:val="0"/>
          <w:numId w:val="0"/>
        </w:numPr>
        <w:ind w:left="576" w:hanging="576"/>
        <w:rPr>
          <w:sz w:val="28"/>
          <w:szCs w:val="28"/>
        </w:rPr>
      </w:pPr>
    </w:p>
    <w:p w14:paraId="50D9A9B1" w14:textId="77777777" w:rsidR="00407F19" w:rsidRDefault="00EC0B9E">
      <w:pPr>
        <w:pStyle w:val="Heading2"/>
        <w:ind w:left="0" w:firstLine="0"/>
      </w:pPr>
      <w:r>
        <w:rPr>
          <w:b w:val="0"/>
          <w:sz w:val="44"/>
          <w:szCs w:val="44"/>
        </w:rPr>
        <w:t>The most prestigious teams event in the British Bridge Calendar</w:t>
      </w:r>
    </w:p>
    <w:p w14:paraId="494FDADE" w14:textId="77777777" w:rsidR="00407F19" w:rsidRDefault="00407F19">
      <w:pPr>
        <w:jc w:val="center"/>
        <w:rPr>
          <w:rFonts w:ascii="Comic Sans MS" w:hAnsi="Comic Sans MS" w:cs="Comic Sans MS"/>
          <w:b/>
          <w:sz w:val="48"/>
          <w:szCs w:val="48"/>
        </w:rPr>
      </w:pPr>
    </w:p>
    <w:p w14:paraId="178C6240" w14:textId="77777777" w:rsidR="00407F19" w:rsidRDefault="00EC0B9E">
      <w:pPr>
        <w:jc w:val="center"/>
        <w:rPr>
          <w:rFonts w:ascii="Arial" w:hAnsi="Arial" w:cs="Arial"/>
          <w:b/>
          <w:sz w:val="72"/>
          <w:szCs w:val="72"/>
          <w:u w:val="single"/>
        </w:rPr>
      </w:pPr>
      <w:r>
        <w:rPr>
          <w:rFonts w:ascii="Arial" w:hAnsi="Arial" w:cs="Arial"/>
          <w:b/>
          <w:sz w:val="72"/>
          <w:szCs w:val="72"/>
          <w:u w:val="single"/>
        </w:rPr>
        <w:t>CLOSING DATE FOR ENTRIES</w:t>
      </w:r>
    </w:p>
    <w:p w14:paraId="7FA1DE6E" w14:textId="77777777" w:rsidR="00407F19" w:rsidRDefault="00EC0B9E">
      <w:pPr>
        <w:jc w:val="center"/>
        <w:rPr>
          <w:rFonts w:ascii="Arial" w:eastAsia="Arial" w:hAnsi="Arial" w:cs="Arial"/>
          <w:b/>
          <w:sz w:val="72"/>
          <w:szCs w:val="72"/>
          <w:u w:val="single"/>
          <w:vertAlign w:val="superscript"/>
        </w:rPr>
      </w:pPr>
      <w:r>
        <w:rPr>
          <w:rFonts w:ascii="Arial" w:eastAsia="Arial" w:hAnsi="Arial" w:cs="Arial"/>
          <w:b/>
          <w:sz w:val="72"/>
          <w:szCs w:val="72"/>
          <w:u w:val="single"/>
          <w:vertAlign w:val="superscript"/>
        </w:rPr>
        <w:t xml:space="preserve">  </w:t>
      </w:r>
    </w:p>
    <w:p w14:paraId="7FDF101A" w14:textId="77777777" w:rsidR="00407F19" w:rsidRDefault="00EC0B9E">
      <w:pPr>
        <w:jc w:val="center"/>
        <w:rPr>
          <w:rFonts w:ascii="Arial" w:hAnsi="Arial" w:cs="Arial"/>
          <w:b/>
          <w:sz w:val="120"/>
          <w:szCs w:val="120"/>
          <w:u w:val="single"/>
          <w:vertAlign w:val="superscript"/>
        </w:rPr>
      </w:pPr>
      <w:r>
        <w:rPr>
          <w:rFonts w:ascii="Arial" w:hAnsi="Arial" w:cs="Arial"/>
          <w:b/>
          <w:sz w:val="120"/>
          <w:szCs w:val="120"/>
          <w:u w:val="single"/>
          <w:vertAlign w:val="superscript"/>
        </w:rPr>
        <w:t>30th October 2026</w:t>
      </w:r>
    </w:p>
    <w:p w14:paraId="2B79B619" w14:textId="77777777" w:rsidR="00407F19" w:rsidRDefault="00EC0B9E">
      <w:r>
        <w:rPr>
          <w:rFonts w:ascii="Comic Sans MS" w:hAnsi="Comic Sans MS" w:cs="Comic Sans MS"/>
          <w:sz w:val="48"/>
          <w:szCs w:val="48"/>
        </w:rPr>
        <w:t>The</w:t>
      </w:r>
      <w:r>
        <w:rPr>
          <w:rFonts w:ascii="Comic Sans MS" w:hAnsi="Comic Sans MS" w:cs="Comic Sans MS"/>
          <w:b/>
          <w:sz w:val="48"/>
          <w:szCs w:val="48"/>
        </w:rPr>
        <w:t xml:space="preserve"> Silver Plate, </w:t>
      </w:r>
      <w:r>
        <w:rPr>
          <w:rFonts w:ascii="Comic Sans MS" w:hAnsi="Comic Sans MS" w:cs="Comic Sans MS"/>
          <w:sz w:val="48"/>
          <w:szCs w:val="48"/>
        </w:rPr>
        <w:t>is open to all</w:t>
      </w:r>
      <w:r>
        <w:rPr>
          <w:rFonts w:ascii="Comic Sans MS" w:hAnsi="Comic Sans MS" w:cs="Comic Sans MS"/>
          <w:b/>
          <w:sz w:val="48"/>
          <w:szCs w:val="48"/>
        </w:rPr>
        <w:t xml:space="preserve"> </w:t>
      </w:r>
      <w:r>
        <w:rPr>
          <w:rFonts w:ascii="Comic Sans MS" w:hAnsi="Comic Sans MS" w:cs="Comic Sans MS"/>
          <w:sz w:val="48"/>
          <w:szCs w:val="48"/>
        </w:rPr>
        <w:t xml:space="preserve">first, second and third-round Gold Cup losers (Scottish losing teams play in the separate </w:t>
      </w:r>
      <w:r>
        <w:rPr>
          <w:rFonts w:ascii="Comic Sans MS" w:hAnsi="Comic Sans MS" w:cs="Comic Sans MS"/>
          <w:b/>
          <w:bCs/>
          <w:sz w:val="48"/>
          <w:szCs w:val="48"/>
        </w:rPr>
        <w:t xml:space="preserve">Marion Hill Trophy </w:t>
      </w:r>
      <w:r>
        <w:rPr>
          <w:rFonts w:ascii="Comic Sans MS" w:hAnsi="Comic Sans MS" w:cs="Comic Sans MS"/>
          <w:sz w:val="48"/>
          <w:szCs w:val="48"/>
        </w:rPr>
        <w:t xml:space="preserve">run by the Scottish Bridge Union), at no extra charge and is run by Bridge Great Britain.  </w:t>
      </w:r>
    </w:p>
    <w:p w14:paraId="774BB246" w14:textId="77777777" w:rsidR="00407F19" w:rsidRDefault="00EC0B9E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BE9EBA1" wp14:editId="78012F37">
            <wp:extent cx="568960" cy="97726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816" t="-1631" r="-2816" b="-1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97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3156D" w14:textId="77777777" w:rsidR="00407F19" w:rsidRDefault="00EC0B9E">
      <w:r>
        <w:rPr>
          <w:rFonts w:ascii="Arial" w:hAnsi="Arial" w:cs="Arial"/>
          <w:b/>
          <w:sz w:val="26"/>
          <w:szCs w:val="26"/>
        </w:rPr>
        <w:t xml:space="preserve">Gold Cup Holders (2025) </w:t>
      </w:r>
      <w:r>
        <w:rPr>
          <w:rFonts w:ascii="Comic Sans MS" w:hAnsi="Comic Sans MS" w:cs="Comic Sans MS"/>
          <w:b/>
          <w:sz w:val="26"/>
          <w:szCs w:val="26"/>
        </w:rPr>
        <w:t>Andrew Dyson, Glyn Liggins, Tom Townsend, Ben Handley-Pritchard, Ben Norton, Stefano Tommasini</w:t>
      </w:r>
    </w:p>
    <w:p w14:paraId="4759C2F3" w14:textId="77777777" w:rsidR="00407F19" w:rsidRDefault="00EC0B9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Gold Cup is the most prestigious teams event in the British bridge calendar.  Leading teams will be seeded.  Matches in Round 1 and 2 are of 32 boards (though may be increased to 40 or 48 by prior arrangement between the two Captains). </w:t>
      </w:r>
    </w:p>
    <w:p w14:paraId="5998C1A3" w14:textId="77777777" w:rsidR="00407F19" w:rsidRDefault="00EC0B9E">
      <w:pPr>
        <w:spacing w:before="120"/>
      </w:pPr>
      <w:r>
        <w:rPr>
          <w:rFonts w:ascii="Arial" w:hAnsi="Arial" w:cs="Arial"/>
          <w:b/>
          <w:sz w:val="26"/>
          <w:szCs w:val="26"/>
        </w:rPr>
        <w:t>Silver Plate Holders (2025)</w:t>
      </w:r>
      <w:r>
        <w:rPr>
          <w:rFonts w:ascii="Comic Sans MS" w:hAnsi="Comic Sans MS" w:cs="Comic Sans MS"/>
          <w:b/>
          <w:sz w:val="26"/>
          <w:szCs w:val="26"/>
        </w:rPr>
        <w:t xml:space="preserve"> Steve Raine, Chris Cooper, Matt Brown, Andi Boughey, Diana Nettleton</w:t>
      </w:r>
    </w:p>
    <w:p w14:paraId="5449707E" w14:textId="77777777" w:rsidR="00407F19" w:rsidRDefault="00EC0B9E">
      <w:r>
        <w:rPr>
          <w:rFonts w:ascii="Arial" w:hAnsi="Arial" w:cs="Arial"/>
          <w:sz w:val="26"/>
          <w:szCs w:val="26"/>
        </w:rPr>
        <w:t>The Silver Plate is administered by Bridge Great Britain, and the Gold Cup entry fee entitles teams losing in Rounds 1, 2 and 3 to play in the Silver Plate at no extra charge.  The draw for Round 1 will be sent out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2-3 weeks after the closing date of the 3rd round of the Gold Cup. </w:t>
      </w:r>
    </w:p>
    <w:p w14:paraId="206D694B" w14:textId="77777777" w:rsidR="00407F19" w:rsidRDefault="00EC0B9E">
      <w:pPr>
        <w:spacing w:before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Gold Cup Timetable 2027</w:t>
      </w:r>
    </w:p>
    <w:p w14:paraId="206D1BB8" w14:textId="77777777" w:rsidR="00407F19" w:rsidRDefault="00EC0B9E">
      <w:pPr>
        <w:spacing w:after="119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The closing date for entries is Friday 30th October 2026.  </w:t>
      </w:r>
    </w:p>
    <w:p w14:paraId="14CD2189" w14:textId="77777777" w:rsidR="00407F19" w:rsidRDefault="00EC0B9E">
      <w:pPr>
        <w:spacing w:after="119"/>
      </w:pPr>
      <w:r>
        <w:rPr>
          <w:rFonts w:ascii="Arial" w:hAnsi="Arial" w:cs="Arial"/>
          <w:color w:val="000000"/>
          <w:sz w:val="26"/>
          <w:szCs w:val="26"/>
        </w:rPr>
        <w:t xml:space="preserve">The default in the early rounds will be online, including cases requiring a half-way venue, and for matches from the round of 16 onwards, the default will be face-to-face.  </w:t>
      </w:r>
      <w:r>
        <w:rPr>
          <w:rStyle w:val="SourceText"/>
          <w:rFonts w:ascii="Arial" w:hAnsi="Arial" w:cs="Arial"/>
          <w:color w:val="000000"/>
          <w:sz w:val="26"/>
          <w:szCs w:val="26"/>
        </w:rPr>
        <w:t xml:space="preserve">In the case of online, BBO will be the default but RealBridge an alternative if both teams agree, and the Committee will be the final arbiter in case of a dispute. It is strongly recommended that the default setting is for no kibitzers during online matches. </w:t>
      </w:r>
    </w:p>
    <w:p w14:paraId="1C8C4762" w14:textId="77777777" w:rsidR="00407F19" w:rsidRDefault="00EC0B9E">
      <w:r>
        <w:rPr>
          <w:rFonts w:ascii="Arial" w:hAnsi="Arial" w:cs="Arial"/>
          <w:color w:val="000000"/>
          <w:sz w:val="26"/>
          <w:szCs w:val="26"/>
        </w:rPr>
        <w:t xml:space="preserve">The closing dates for rounds are </w:t>
      </w:r>
      <w:r>
        <w:rPr>
          <w:rFonts w:ascii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hAnsi="Arial" w:cs="Arial"/>
          <w:color w:val="000000"/>
          <w:sz w:val="26"/>
          <w:szCs w:val="26"/>
        </w:rPr>
        <w:t>: 25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January 2027, </w:t>
      </w:r>
      <w:r>
        <w:rPr>
          <w:rFonts w:ascii="Arial" w:hAnsi="Arial" w:cs="Arial"/>
          <w:b/>
          <w:bCs/>
          <w:color w:val="000000"/>
          <w:sz w:val="26"/>
          <w:szCs w:val="26"/>
        </w:rPr>
        <w:t>2</w:t>
      </w:r>
      <w:r>
        <w:rPr>
          <w:rFonts w:ascii="Arial" w:hAnsi="Arial" w:cs="Arial"/>
          <w:color w:val="000000"/>
          <w:sz w:val="26"/>
          <w:szCs w:val="26"/>
        </w:rPr>
        <w:t>: 22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nd</w:t>
      </w:r>
      <w:r>
        <w:rPr>
          <w:rFonts w:ascii="Arial" w:hAnsi="Arial" w:cs="Arial"/>
          <w:color w:val="000000"/>
          <w:sz w:val="26"/>
          <w:szCs w:val="26"/>
        </w:rPr>
        <w:t xml:space="preserve"> March, </w:t>
      </w:r>
    </w:p>
    <w:p w14:paraId="4C9B406F" w14:textId="77777777" w:rsidR="00407F19" w:rsidRDefault="00EC0B9E">
      <w:r>
        <w:rPr>
          <w:rFonts w:ascii="Arial" w:hAnsi="Arial" w:cs="Arial"/>
          <w:b/>
          <w:bCs/>
          <w:color w:val="000000"/>
          <w:sz w:val="26"/>
          <w:szCs w:val="26"/>
        </w:rPr>
        <w:t>3</w:t>
      </w:r>
      <w:r>
        <w:rPr>
          <w:rFonts w:ascii="Arial" w:hAnsi="Arial" w:cs="Arial"/>
          <w:color w:val="000000"/>
          <w:sz w:val="26"/>
          <w:szCs w:val="26"/>
        </w:rPr>
        <w:t>: 17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May, </w:t>
      </w:r>
      <w:r>
        <w:rPr>
          <w:rFonts w:ascii="Arial" w:hAnsi="Arial" w:cs="Arial"/>
          <w:b/>
          <w:bCs/>
          <w:color w:val="000000"/>
          <w:sz w:val="26"/>
          <w:szCs w:val="26"/>
        </w:rPr>
        <w:t>4</w:t>
      </w:r>
      <w:r>
        <w:rPr>
          <w:rFonts w:ascii="Arial" w:hAnsi="Arial" w:cs="Arial"/>
          <w:color w:val="000000"/>
          <w:sz w:val="26"/>
          <w:szCs w:val="26"/>
        </w:rPr>
        <w:t>: 21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>
        <w:rPr>
          <w:rFonts w:ascii="Arial" w:hAnsi="Arial" w:cs="Arial"/>
          <w:color w:val="000000"/>
          <w:sz w:val="26"/>
          <w:szCs w:val="26"/>
        </w:rPr>
        <w:t xml:space="preserve"> September, </w:t>
      </w:r>
      <w:r>
        <w:rPr>
          <w:rFonts w:ascii="Arial" w:hAnsi="Arial" w:cs="Arial"/>
          <w:b/>
          <w:bCs/>
          <w:color w:val="000000"/>
          <w:sz w:val="26"/>
          <w:szCs w:val="26"/>
        </w:rPr>
        <w:t>QF</w:t>
      </w:r>
      <w:r>
        <w:rPr>
          <w:rFonts w:ascii="Arial" w:hAnsi="Arial" w:cs="Arial"/>
          <w:color w:val="000000"/>
          <w:sz w:val="26"/>
          <w:szCs w:val="26"/>
        </w:rPr>
        <w:t>: by Friday 10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h</w:t>
      </w:r>
      <w:r>
        <w:rPr>
          <w:rFonts w:ascii="Arial" w:hAnsi="Arial" w:cs="Arial"/>
          <w:color w:val="000000"/>
          <w:sz w:val="26"/>
          <w:szCs w:val="26"/>
        </w:rPr>
        <w:t xml:space="preserve"> December.</w:t>
      </w:r>
    </w:p>
    <w:p w14:paraId="7B03C740" w14:textId="77777777" w:rsidR="00407F19" w:rsidRDefault="00EC0B9E">
      <w:pPr>
        <w:spacing w:before="113"/>
      </w:pPr>
      <w:r>
        <w:rPr>
          <w:rFonts w:ascii="Arial" w:hAnsi="Arial" w:cs="Arial"/>
          <w:color w:val="000000"/>
          <w:sz w:val="26"/>
          <w:szCs w:val="26"/>
        </w:rPr>
        <w:t>The Semi-finals and Final will be played on 11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&amp; 12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December 2027. </w:t>
      </w:r>
    </w:p>
    <w:p w14:paraId="5AFFD5CA" w14:textId="77777777" w:rsidR="00407F19" w:rsidRDefault="00EC0B9E">
      <w:pPr>
        <w:spacing w:before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Green Point Awards</w:t>
      </w:r>
    </w:p>
    <w:p w14:paraId="23B983AC" w14:textId="77777777" w:rsidR="00407F19" w:rsidRDefault="00EC0B9E">
      <w:p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Round: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I</w:t>
      </w:r>
      <w:r>
        <w:rPr>
          <w:rFonts w:ascii="Arial" w:hAnsi="Arial" w:cs="Arial"/>
          <w:sz w:val="26"/>
          <w:szCs w:val="26"/>
        </w:rPr>
        <w:tab/>
        <w:t>II</w:t>
      </w:r>
      <w:r>
        <w:rPr>
          <w:rFonts w:ascii="Arial" w:hAnsi="Arial" w:cs="Arial"/>
          <w:sz w:val="26"/>
          <w:szCs w:val="26"/>
        </w:rPr>
        <w:tab/>
        <w:t>III</w:t>
      </w:r>
      <w:r>
        <w:rPr>
          <w:rFonts w:ascii="Arial" w:hAnsi="Arial" w:cs="Arial"/>
          <w:sz w:val="26"/>
          <w:szCs w:val="26"/>
        </w:rPr>
        <w:tab/>
        <w:t>IV</w:t>
      </w:r>
      <w:r>
        <w:rPr>
          <w:rFonts w:ascii="Arial" w:hAnsi="Arial" w:cs="Arial"/>
          <w:sz w:val="26"/>
          <w:szCs w:val="26"/>
        </w:rPr>
        <w:tab/>
        <w:t>QF</w:t>
      </w:r>
      <w:r>
        <w:rPr>
          <w:rFonts w:ascii="Arial" w:hAnsi="Arial" w:cs="Arial"/>
          <w:sz w:val="26"/>
          <w:szCs w:val="26"/>
        </w:rPr>
        <w:tab/>
        <w:t>SF</w:t>
      </w:r>
      <w:r>
        <w:rPr>
          <w:rFonts w:ascii="Arial" w:hAnsi="Arial" w:cs="Arial"/>
          <w:sz w:val="26"/>
          <w:szCs w:val="26"/>
        </w:rPr>
        <w:tab/>
        <w:t>F</w:t>
      </w:r>
      <w:r>
        <w:rPr>
          <w:rFonts w:ascii="Arial" w:hAnsi="Arial" w:cs="Arial"/>
          <w:sz w:val="26"/>
          <w:szCs w:val="26"/>
        </w:rPr>
        <w:tab/>
      </w:r>
    </w:p>
    <w:p w14:paraId="1EFD166F" w14:textId="77777777" w:rsidR="00407F19" w:rsidRDefault="00EC0B9E">
      <w:pPr>
        <w:spacing w:after="120"/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color w:val="00DC00"/>
          <w:sz w:val="26"/>
          <w:szCs w:val="26"/>
        </w:rPr>
        <w:t>2</w:t>
      </w:r>
      <w:r>
        <w:rPr>
          <w:rFonts w:ascii="Arial" w:hAnsi="Arial" w:cs="Arial"/>
          <w:b/>
          <w:color w:val="00DC00"/>
          <w:sz w:val="26"/>
          <w:szCs w:val="26"/>
        </w:rPr>
        <w:tab/>
        <w:t>2</w:t>
      </w:r>
      <w:r>
        <w:rPr>
          <w:rFonts w:ascii="Arial" w:hAnsi="Arial" w:cs="Arial"/>
          <w:b/>
          <w:color w:val="00DC00"/>
          <w:sz w:val="26"/>
          <w:szCs w:val="26"/>
        </w:rPr>
        <w:tab/>
        <w:t>3</w:t>
      </w:r>
      <w:r>
        <w:rPr>
          <w:rFonts w:ascii="Arial" w:hAnsi="Arial" w:cs="Arial"/>
          <w:b/>
          <w:color w:val="00DC00"/>
          <w:sz w:val="26"/>
          <w:szCs w:val="26"/>
        </w:rPr>
        <w:tab/>
        <w:t>4</w:t>
      </w:r>
      <w:r>
        <w:rPr>
          <w:rFonts w:ascii="Arial" w:hAnsi="Arial" w:cs="Arial"/>
          <w:b/>
          <w:color w:val="00DC00"/>
          <w:sz w:val="26"/>
          <w:szCs w:val="26"/>
        </w:rPr>
        <w:tab/>
        <w:t>6</w:t>
      </w:r>
      <w:r>
        <w:rPr>
          <w:rFonts w:ascii="Arial" w:hAnsi="Arial" w:cs="Arial"/>
          <w:b/>
          <w:color w:val="00DC00"/>
          <w:sz w:val="26"/>
          <w:szCs w:val="26"/>
        </w:rPr>
        <w:tab/>
        <w:t>10</w:t>
      </w:r>
      <w:r>
        <w:rPr>
          <w:rFonts w:ascii="Arial" w:hAnsi="Arial" w:cs="Arial"/>
          <w:b/>
          <w:color w:val="00DC00"/>
          <w:sz w:val="26"/>
          <w:szCs w:val="26"/>
        </w:rPr>
        <w:tab/>
        <w:t>20</w:t>
      </w:r>
    </w:p>
    <w:p w14:paraId="6E525599" w14:textId="77777777" w:rsidR="00407F19" w:rsidRDefault="00EC0B9E">
      <w:pPr>
        <w:spacing w:after="120"/>
      </w:pPr>
      <w:r>
        <w:rPr>
          <w:rFonts w:ascii="Arial" w:hAnsi="Arial" w:cs="Arial"/>
          <w:b/>
          <w:sz w:val="26"/>
          <w:szCs w:val="26"/>
        </w:rPr>
        <w:t>Entry Fee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67AAAE0A" w14:textId="77777777" w:rsidR="00407F19" w:rsidRDefault="00EC0B9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The entry fee is £100 per team,  with free entry for players under 26 at the closing date for entries.</w:t>
      </w:r>
    </w:p>
    <w:p w14:paraId="19E39F36" w14:textId="77777777" w:rsidR="00407F19" w:rsidRDefault="00407F19">
      <w:pPr>
        <w:rPr>
          <w:b/>
          <w:bCs/>
          <w:sz w:val="26"/>
          <w:szCs w:val="26"/>
        </w:rPr>
      </w:pPr>
    </w:p>
    <w:p w14:paraId="4C5F8B78" w14:textId="77777777" w:rsidR="00407F19" w:rsidRDefault="00407F19">
      <w:pPr>
        <w:rPr>
          <w:rFonts w:ascii="Arial" w:hAnsi="Arial" w:cs="Arial"/>
          <w:b/>
          <w:bCs/>
          <w:sz w:val="26"/>
          <w:szCs w:val="26"/>
        </w:rPr>
      </w:pPr>
    </w:p>
    <w:p w14:paraId="087664EC" w14:textId="77777777" w:rsidR="00407F19" w:rsidRDefault="00EC0B9E">
      <w:pPr>
        <w:pStyle w:val="BodyText2"/>
        <w:spacing w:after="0" w:line="240" w:lineRule="auto"/>
        <w:ind w:left="72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This entry form, together with the draws and results for every round of the Gold Cup, can be found on the Bridge Great Britain website at:</w:t>
      </w:r>
    </w:p>
    <w:p w14:paraId="410A5B8B" w14:textId="77777777" w:rsidR="00407F19" w:rsidRDefault="00EC0B9E">
      <w:pPr>
        <w:ind w:firstLine="720"/>
        <w:jc w:val="center"/>
        <w:rPr>
          <w:sz w:val="26"/>
          <w:szCs w:val="26"/>
        </w:rPr>
      </w:pPr>
      <w:hyperlink r:id="rId8">
        <w:r>
          <w:rPr>
            <w:rStyle w:val="Hyperlink"/>
            <w:rFonts w:ascii="Arial" w:hAnsi="Arial" w:cs="Arial"/>
            <w:color w:val="4472C4"/>
            <w:sz w:val="26"/>
            <w:szCs w:val="26"/>
          </w:rPr>
          <w:t>www.bridgegreatbritain.org</w:t>
        </w:r>
      </w:hyperlink>
    </w:p>
    <w:p w14:paraId="4566CAF9" w14:textId="77777777" w:rsidR="00407F19" w:rsidRDefault="00407F19">
      <w:pPr>
        <w:ind w:firstLine="720"/>
        <w:jc w:val="center"/>
        <w:rPr>
          <w:sz w:val="26"/>
          <w:szCs w:val="26"/>
        </w:rPr>
      </w:pPr>
    </w:p>
    <w:p w14:paraId="13858661" w14:textId="77777777" w:rsidR="00407F19" w:rsidRDefault="00EC0B9E">
      <w:pPr>
        <w:pStyle w:val="BodyText3"/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Please note that Sandra Claridge’s email address is:</w:t>
      </w:r>
    </w:p>
    <w:p w14:paraId="0480FB80" w14:textId="77777777" w:rsidR="00407F19" w:rsidRDefault="00407F19">
      <w:pPr>
        <w:pStyle w:val="BodyText3"/>
        <w:rPr>
          <w:rFonts w:ascii="Arial" w:hAnsi="Arial" w:cs="Arial"/>
          <w:sz w:val="26"/>
          <w:szCs w:val="26"/>
        </w:rPr>
      </w:pPr>
    </w:p>
    <w:p w14:paraId="633D232E" w14:textId="77777777" w:rsidR="00407F19" w:rsidRDefault="00EC0B9E">
      <w:pPr>
        <w:jc w:val="center"/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Arial" w:hAnsi="Arial" w:cs="Arial"/>
          <w:color w:val="4472C4"/>
          <w:sz w:val="26"/>
          <w:szCs w:val="26"/>
          <w:u w:val="single"/>
        </w:rPr>
        <w:t>sclaridge31@gmail.com</w:t>
      </w:r>
      <w:r>
        <w:br w:type="page"/>
      </w:r>
    </w:p>
    <w:p w14:paraId="3B7B9911" w14:textId="77777777" w:rsidR="00407F19" w:rsidRDefault="00EC0B9E">
      <w:pPr>
        <w:pStyle w:val="Heading"/>
        <w:spacing w:before="0" w:after="57"/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lastRenderedPageBreak/>
        <w:t>The 2027 British Gold Cup</w:t>
      </w:r>
    </w:p>
    <w:p w14:paraId="0FABF699" w14:textId="77777777" w:rsidR="00407F19" w:rsidRDefault="00EC0B9E">
      <w:pPr>
        <w:pStyle w:val="Heading"/>
        <w:spacing w:before="57" w:after="57"/>
      </w:pPr>
      <w:r>
        <w:rPr>
          <w:rFonts w:cs="Arial"/>
          <w:b/>
          <w:bCs/>
          <w:color w:val="FF0000"/>
          <w:sz w:val="26"/>
          <w:szCs w:val="26"/>
        </w:rPr>
        <w:t>PLEASE NOTE:</w:t>
      </w:r>
      <w:r>
        <w:rPr>
          <w:rFonts w:cs="Arial"/>
          <w:sz w:val="26"/>
          <w:szCs w:val="26"/>
        </w:rPr>
        <w:t xml:space="preserve"> </w:t>
      </w:r>
      <w:r>
        <w:rPr>
          <w:rFonts w:cs="Arial"/>
          <w:b/>
          <w:bCs/>
          <w:sz w:val="26"/>
          <w:szCs w:val="26"/>
        </w:rPr>
        <w:t>THE CLOSING DATE FOR ENTRIES IS 30th OCTOBER 2026</w:t>
      </w:r>
    </w:p>
    <w:p w14:paraId="532001C1" w14:textId="77777777" w:rsidR="00407F19" w:rsidRDefault="00EC0B9E">
      <w:pPr>
        <w:pStyle w:val="Heading"/>
        <w:spacing w:before="57" w:after="57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Entry form – please use block letters </w:t>
      </w:r>
    </w:p>
    <w:p w14:paraId="0DF02F78" w14:textId="77777777" w:rsidR="00407F19" w:rsidRDefault="00EC0B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Captain _____________________________________________ Dr/Mr/Mrs/Miss/Ms</w:t>
      </w:r>
    </w:p>
    <w:p w14:paraId="5259C6B7" w14:textId="77777777" w:rsidR="00407F19" w:rsidRDefault="00EC0B9E">
      <w:pPr>
        <w:spacing w:line="360" w:lineRule="auto"/>
      </w:pPr>
      <w:r>
        <w:rPr>
          <w:rFonts w:ascii="Arial" w:eastAsia="Arial" w:hAnsi="Arial" w:cs="Arial"/>
          <w:i/>
        </w:rPr>
        <w:t xml:space="preserve">                     </w:t>
      </w:r>
      <w:r>
        <w:rPr>
          <w:rFonts w:ascii="Arial" w:hAnsi="Arial" w:cs="Arial"/>
          <w:i/>
        </w:rPr>
        <w:t>(first name)</w:t>
      </w:r>
      <w:r>
        <w:rPr>
          <w:rFonts w:ascii="Arial" w:hAnsi="Arial" w:cs="Arial"/>
          <w:i/>
        </w:rPr>
        <w:tab/>
        <w:t xml:space="preserve">                                (surname)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            </w:t>
      </w:r>
    </w:p>
    <w:p w14:paraId="59293631" w14:textId="77777777" w:rsidR="00407F19" w:rsidRDefault="00EC0B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Address ____________________________________________________________                                          </w:t>
      </w:r>
    </w:p>
    <w:p w14:paraId="1D10DC3B" w14:textId="77777777" w:rsidR="00407F19" w:rsidRDefault="00EC0B9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_________________________________________Postcode__________________</w:t>
      </w:r>
    </w:p>
    <w:p w14:paraId="2ADD8286" w14:textId="77777777" w:rsidR="00407F19" w:rsidRDefault="00EC0B9E">
      <w:pPr>
        <w:spacing w:after="120" w:line="360" w:lineRule="auto"/>
      </w:pPr>
      <w:r>
        <w:rPr>
          <w:rFonts w:ascii="Arial" w:eastAsia="Arial" w:hAnsi="Arial" w:cs="Arial"/>
        </w:rPr>
        <w:t>☏</w:t>
      </w:r>
      <w:r>
        <w:rPr>
          <w:rFonts w:ascii="Arial" w:hAnsi="Arial" w:cs="Arial"/>
        </w:rPr>
        <w:t>Mobile ________________________</w:t>
      </w:r>
      <w:r>
        <w:rPr>
          <w:rFonts w:ascii="Arial" w:hAnsi="Arial" w:cs="Arial"/>
          <w:b/>
          <w:sz w:val="21"/>
          <w:szCs w:val="21"/>
        </w:rPr>
        <w:t>EBU/SBU/WBU/NIBU/CBAI No.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____________     </w:t>
      </w:r>
    </w:p>
    <w:p w14:paraId="0EE52646" w14:textId="77777777" w:rsidR="00407F19" w:rsidRDefault="00EC0B9E">
      <w:r>
        <w:rPr>
          <w:rFonts w:ascii="Arial" w:eastAsia="Arial" w:hAnsi="Arial" w:cs="Arial"/>
        </w:rPr>
        <w:t xml:space="preserve">☏ </w:t>
      </w:r>
      <w:r>
        <w:rPr>
          <w:rFonts w:ascii="Arial" w:hAnsi="Arial" w:cs="Arial"/>
        </w:rPr>
        <w:t>Evening________________________</w:t>
      </w:r>
      <w:r>
        <w:rPr>
          <w:rFonts w:ascii="Arial" w:eastAsia="Arial Unicode MS" w:hAnsi="Arial" w:cs="Arial"/>
        </w:rPr>
        <w:t>☏</w:t>
      </w:r>
      <w:r>
        <w:rPr>
          <w:rFonts w:ascii="Arial" w:hAnsi="Arial" w:cs="Arial"/>
        </w:rPr>
        <w:t xml:space="preserve"> Day____________________________</w:t>
      </w:r>
    </w:p>
    <w:p w14:paraId="07FA0BDF" w14:textId="77777777" w:rsidR="00407F19" w:rsidRDefault="00407F19">
      <w:pPr>
        <w:rPr>
          <w:rFonts w:ascii="Arial" w:hAnsi="Arial" w:cs="Arial"/>
        </w:rPr>
      </w:pPr>
    </w:p>
    <w:p w14:paraId="1EA62595" w14:textId="77777777" w:rsidR="00407F19" w:rsidRDefault="00EC0B9E">
      <w:pPr>
        <w:rPr>
          <w:rFonts w:ascii="Arial" w:hAnsi="Arial" w:cs="Arial"/>
        </w:rPr>
      </w:pPr>
      <w:r>
        <w:rPr>
          <w:rFonts w:ascii="Arial" w:hAnsi="Arial" w:cs="Arial"/>
        </w:rPr>
        <w:t>Email_____________________________________________________________</w:t>
      </w:r>
    </w:p>
    <w:p w14:paraId="66FC881D" w14:textId="77777777" w:rsidR="00407F19" w:rsidRDefault="00407F19">
      <w:pPr>
        <w:rPr>
          <w:rFonts w:ascii="Arial" w:hAnsi="Arial" w:cs="Arial"/>
        </w:rPr>
      </w:pPr>
    </w:p>
    <w:p w14:paraId="00FEA937" w14:textId="77777777" w:rsidR="00407F19" w:rsidRDefault="00EC0B9E">
      <w:pPr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  <w:b/>
          <w:sz w:val="21"/>
          <w:szCs w:val="21"/>
        </w:rPr>
        <w:t>EBU/SBU/WBU/NIBU/CBAI No.</w:t>
      </w:r>
    </w:p>
    <w:p w14:paraId="44AE4CF1" w14:textId="77777777" w:rsidR="00407F19" w:rsidRDefault="00EC0B9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</w:t>
      </w:r>
    </w:p>
    <w:p w14:paraId="6DCA8899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>Player 2</w:t>
      </w:r>
      <w:r>
        <w:rPr>
          <w:rFonts w:ascii="Arial" w:hAnsi="Arial" w:cs="Arial"/>
        </w:rPr>
        <w:t xml:space="preserve"> ___________________     ______________________</w:t>
      </w:r>
      <w:r>
        <w:rPr>
          <w:rFonts w:ascii="Arial" w:hAnsi="Arial" w:cs="Arial"/>
        </w:rPr>
        <w:tab/>
        <w:t xml:space="preserve">   ___________</w:t>
      </w:r>
    </w:p>
    <w:p w14:paraId="0DE75317" w14:textId="77777777" w:rsidR="00407F19" w:rsidRDefault="00EC0B9E">
      <w:pPr>
        <w:spacing w:line="360" w:lineRule="auto"/>
      </w:pPr>
      <w:r>
        <w:rPr>
          <w:rFonts w:ascii="Arial" w:hAnsi="Arial" w:cs="Arial"/>
        </w:rPr>
        <w:t xml:space="preserve">Dr/Mr/Mrs/Miss/Ms   </w:t>
      </w:r>
      <w:r>
        <w:rPr>
          <w:rFonts w:ascii="Arial" w:hAnsi="Arial" w:cs="Arial"/>
          <w:i/>
        </w:rPr>
        <w:t>(first 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(surname)</w:t>
      </w:r>
    </w:p>
    <w:p w14:paraId="7E6B566B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 xml:space="preserve">Player 3 </w:t>
      </w:r>
      <w:r>
        <w:rPr>
          <w:rFonts w:ascii="Arial" w:hAnsi="Arial" w:cs="Arial"/>
        </w:rPr>
        <w:t>___________________    ______________________        ___________</w:t>
      </w:r>
    </w:p>
    <w:p w14:paraId="76DF487E" w14:textId="77777777" w:rsidR="00407F19" w:rsidRDefault="00EC0B9E">
      <w:pPr>
        <w:spacing w:line="360" w:lineRule="auto"/>
      </w:pPr>
      <w:r>
        <w:rPr>
          <w:rFonts w:ascii="Arial" w:hAnsi="Arial" w:cs="Arial"/>
        </w:rPr>
        <w:t xml:space="preserve">Dr/Mr/Mrs/Miss/Ms   </w:t>
      </w:r>
      <w:r>
        <w:rPr>
          <w:rFonts w:ascii="Arial" w:hAnsi="Arial" w:cs="Arial"/>
          <w:i/>
        </w:rPr>
        <w:t>(first 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(surname)</w:t>
      </w:r>
    </w:p>
    <w:p w14:paraId="6EED131D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>Player 4</w:t>
      </w:r>
      <w:r>
        <w:rPr>
          <w:rFonts w:ascii="Arial" w:hAnsi="Arial" w:cs="Arial"/>
        </w:rPr>
        <w:t xml:space="preserve"> ________________         _______________________       ___________</w:t>
      </w:r>
    </w:p>
    <w:p w14:paraId="18033DCB" w14:textId="77777777" w:rsidR="00407F19" w:rsidRDefault="00EC0B9E">
      <w:pPr>
        <w:spacing w:line="360" w:lineRule="auto"/>
      </w:pPr>
      <w:r>
        <w:rPr>
          <w:rFonts w:ascii="Arial" w:hAnsi="Arial" w:cs="Arial"/>
        </w:rPr>
        <w:t>Dr/Mr/Mrs/Miss/Ms   (</w:t>
      </w:r>
      <w:r>
        <w:rPr>
          <w:rFonts w:ascii="Arial" w:hAnsi="Arial" w:cs="Arial"/>
          <w:i/>
        </w:rPr>
        <w:t>first 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(surname)</w:t>
      </w:r>
    </w:p>
    <w:p w14:paraId="4F664AC5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>Player 5</w:t>
      </w:r>
      <w:r>
        <w:rPr>
          <w:rFonts w:ascii="Arial" w:hAnsi="Arial" w:cs="Arial"/>
        </w:rPr>
        <w:t xml:space="preserve"> ________________         _______________________       ___________</w:t>
      </w:r>
    </w:p>
    <w:p w14:paraId="224F3FFC" w14:textId="77777777" w:rsidR="00407F19" w:rsidRDefault="00EC0B9E">
      <w:pPr>
        <w:spacing w:line="360" w:lineRule="auto"/>
      </w:pPr>
      <w:r>
        <w:rPr>
          <w:rFonts w:ascii="Arial" w:hAnsi="Arial" w:cs="Arial"/>
        </w:rPr>
        <w:t xml:space="preserve">Dr/Mr/Mrs/Miss/Ms   </w:t>
      </w:r>
      <w:r>
        <w:rPr>
          <w:rFonts w:ascii="Arial" w:hAnsi="Arial" w:cs="Arial"/>
          <w:i/>
        </w:rPr>
        <w:t>(first 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(surname)</w:t>
      </w:r>
    </w:p>
    <w:p w14:paraId="555666E9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>Player 6</w:t>
      </w:r>
      <w:r>
        <w:rPr>
          <w:rFonts w:ascii="Arial" w:hAnsi="Arial" w:cs="Arial"/>
        </w:rPr>
        <w:t xml:space="preserve"> ________________         _______________________       ___________</w:t>
      </w:r>
    </w:p>
    <w:p w14:paraId="6EB6D39B" w14:textId="77777777" w:rsidR="00407F19" w:rsidRDefault="00EC0B9E">
      <w:pPr>
        <w:spacing w:line="360" w:lineRule="auto"/>
      </w:pPr>
      <w:r>
        <w:rPr>
          <w:rFonts w:ascii="Arial" w:hAnsi="Arial" w:cs="Arial"/>
        </w:rPr>
        <w:t xml:space="preserve">Dr/Mr/Mrs/Miss/Ms   </w:t>
      </w:r>
      <w:r>
        <w:rPr>
          <w:rFonts w:ascii="Arial" w:hAnsi="Arial" w:cs="Arial"/>
          <w:i/>
        </w:rPr>
        <w:t>(first name)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(surname)</w:t>
      </w:r>
    </w:p>
    <w:p w14:paraId="76E0CEC7" w14:textId="77777777" w:rsidR="00407F19" w:rsidRDefault="00EC0B9E">
      <w:pPr>
        <w:spacing w:line="360" w:lineRule="auto"/>
      </w:pPr>
      <w:r>
        <w:rPr>
          <w:rFonts w:ascii="Arial" w:hAnsi="Arial" w:cs="Arial"/>
          <w:b/>
        </w:rPr>
        <w:t>Home Venue (Town &amp; County)</w:t>
      </w:r>
      <w:r>
        <w:rPr>
          <w:rFonts w:ascii="Arial" w:hAnsi="Arial" w:cs="Arial"/>
        </w:rPr>
        <w:t>……………………………………………………….</w:t>
      </w:r>
    </w:p>
    <w:p w14:paraId="296990AB" w14:textId="77777777" w:rsidR="00407F19" w:rsidRDefault="00EC0B9E">
      <w:pPr>
        <w:spacing w:before="57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If your team prefers to play their matches online, please so indicate here…………   </w:t>
      </w:r>
    </w:p>
    <w:p w14:paraId="51DFCB02" w14:textId="77777777" w:rsidR="00407F19" w:rsidRDefault="00407F19">
      <w:pPr>
        <w:spacing w:before="57"/>
        <w:rPr>
          <w:rFonts w:ascii="Arial" w:hAnsi="Arial" w:cs="Arial"/>
        </w:rPr>
      </w:pPr>
    </w:p>
    <w:p w14:paraId="117BF23B" w14:textId="77777777" w:rsidR="00407F19" w:rsidRDefault="00EC0B9E">
      <w:pPr>
        <w:spacing w:before="57"/>
        <w:rPr>
          <w:rFonts w:ascii="Arial" w:hAnsi="Arial" w:cs="Arial"/>
        </w:rPr>
      </w:pPr>
      <w:r>
        <w:rPr>
          <w:rFonts w:ascii="Arial" w:hAnsi="Arial" w:cs="Arial"/>
        </w:rPr>
        <w:t>Please complete all details on this form in block letters and send it to:</w:t>
      </w:r>
    </w:p>
    <w:p w14:paraId="5B08877D" w14:textId="77777777" w:rsidR="00407F19" w:rsidRDefault="00EC0B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Sandra Claridge, 31 Elm Trees, Long Crendon, Aylesbury HP18 9DG</w:t>
      </w:r>
    </w:p>
    <w:p w14:paraId="7142C03E" w14:textId="77777777" w:rsidR="00407F19" w:rsidRDefault="00EC0B9E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</w:rPr>
        <w:t xml:space="preserve">Tel. 01844 208629                 </w:t>
      </w:r>
      <w:r>
        <w:rPr>
          <w:rFonts w:ascii="Arial" w:hAnsi="Arial" w:cs="Arial"/>
          <w:color w:val="000000"/>
        </w:rPr>
        <w:t xml:space="preserve"> Email: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  <w:b/>
          <w:color w:val="4472C4"/>
          <w:u w:val="single"/>
        </w:rPr>
        <w:t>s</w:t>
      </w:r>
      <w:hyperlink r:id="rId9">
        <w:r>
          <w:rPr>
            <w:rStyle w:val="Hyperlink"/>
            <w:rFonts w:ascii="Arial" w:hAnsi="Arial" w:cs="Arial"/>
            <w:b/>
            <w:color w:val="0070C0"/>
          </w:rPr>
          <w:t>claridge31@gmail.com.</w:t>
        </w:r>
      </w:hyperlink>
    </w:p>
    <w:p w14:paraId="28D5F1B4" w14:textId="77777777" w:rsidR="00407F19" w:rsidRDefault="00407F19">
      <w:pPr>
        <w:rPr>
          <w:rFonts w:ascii="Arial" w:hAnsi="Arial" w:cs="Arial"/>
          <w:b/>
          <w:bCs/>
          <w:color w:val="FF0000"/>
        </w:rPr>
      </w:pPr>
    </w:p>
    <w:p w14:paraId="32A63E83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rPr>
          <w:rFonts w:ascii="Arial" w:hAnsi="Arial" w:cs="Arial"/>
          <w:sz w:val="28"/>
          <w:szCs w:val="28"/>
          <w:lang w:eastAsia="en-GB"/>
        </w:rPr>
        <w:t>Entry fee of £</w:t>
      </w:r>
      <w:r>
        <w:rPr>
          <w:rFonts w:ascii="Arial" w:hAnsi="Arial" w:cs="Arial"/>
          <w:b/>
          <w:bCs/>
          <w:color w:val="FF0000"/>
          <w:sz w:val="28"/>
          <w:szCs w:val="28"/>
          <w:lang w:eastAsia="en-GB"/>
        </w:rPr>
        <w:t>100.00</w:t>
      </w:r>
      <w:r>
        <w:rPr>
          <w:rFonts w:ascii="Arial" w:hAnsi="Arial" w:cs="Arial"/>
          <w:sz w:val="28"/>
          <w:szCs w:val="28"/>
          <w:lang w:eastAsia="en-GB"/>
        </w:rPr>
        <w:t xml:space="preserve"> per team.  </w:t>
      </w:r>
      <w:r>
        <w:rPr>
          <w:rFonts w:ascii="Arial" w:hAnsi="Arial" w:cs="Arial"/>
          <w:b/>
          <w:bCs/>
          <w:color w:val="FF0000"/>
          <w:sz w:val="28"/>
          <w:szCs w:val="28"/>
          <w:lang w:eastAsia="en-GB"/>
        </w:rPr>
        <w:t xml:space="preserve">Free entry for players U26 at the closing date for entries, with date(s) of birth provided please.  </w:t>
      </w:r>
      <w:r>
        <w:rPr>
          <w:rFonts w:ascii="Arial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</w:p>
    <w:p w14:paraId="2EB9034E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rPr>
          <w:rFonts w:ascii="Arial" w:hAnsi="Arial" w:cs="Arial"/>
          <w:b/>
          <w:bCs/>
          <w:color w:val="000000"/>
          <w:sz w:val="26"/>
          <w:szCs w:val="26"/>
          <w:lang w:eastAsia="en-GB"/>
        </w:rPr>
        <w:t xml:space="preserve">A further fee of £100 per team is payable by the semi-finalists to offset some of the cost of the hosting and provision of refreshments at the Finals.  </w:t>
      </w:r>
    </w:p>
    <w:p w14:paraId="0AC08767" w14:textId="77777777" w:rsidR="00407F19" w:rsidRDefault="00407F19"/>
    <w:p w14:paraId="17173983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13"/>
      </w:pPr>
      <w:r>
        <w:rPr>
          <w:rFonts w:ascii="Arial" w:hAnsi="Arial" w:cs="Arial"/>
          <w:sz w:val="28"/>
          <w:szCs w:val="28"/>
          <w:lang w:eastAsia="en-GB"/>
        </w:rPr>
        <w:t>Enclosed:</w:t>
      </w:r>
      <w:r>
        <w:rPr>
          <w:rFonts w:ascii="Arial" w:hAnsi="Arial" w:cs="Arial"/>
          <w:sz w:val="28"/>
          <w:szCs w:val="28"/>
          <w:lang w:eastAsia="en-GB"/>
        </w:rPr>
        <w:tab/>
      </w:r>
      <w:r>
        <w:rPr>
          <w:rFonts w:ascii="Arial" w:hAnsi="Arial" w:cs="Arial"/>
          <w:sz w:val="28"/>
          <w:szCs w:val="28"/>
          <w:lang w:eastAsia="en-GB"/>
        </w:rPr>
        <w:tab/>
      </w:r>
      <w:r>
        <w:rPr>
          <w:rFonts w:ascii="Arial" w:hAnsi="Arial" w:cs="Arial"/>
          <w:b/>
          <w:bCs/>
          <w:sz w:val="28"/>
          <w:szCs w:val="28"/>
          <w:lang w:eastAsia="en-GB"/>
        </w:rPr>
        <w:t>Total:</w:t>
      </w:r>
      <w:r>
        <w:rPr>
          <w:rFonts w:ascii="Arial" w:hAnsi="Arial" w:cs="Arial"/>
          <w:b/>
          <w:bCs/>
          <w:sz w:val="28"/>
          <w:szCs w:val="28"/>
          <w:lang w:eastAsia="en-GB"/>
        </w:rPr>
        <w:tab/>
        <w:t>£.................................................</w:t>
      </w:r>
    </w:p>
    <w:p w14:paraId="710607D1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13"/>
      </w:pPr>
      <w:r>
        <w:rPr>
          <w:rFonts w:ascii="Arial" w:hAnsi="Arial" w:cs="Arial"/>
          <w:sz w:val="28"/>
          <w:szCs w:val="28"/>
          <w:lang w:eastAsia="en-GB"/>
        </w:rPr>
        <w:t>Bank Transfer:</w:t>
      </w:r>
      <w:r>
        <w:rPr>
          <w:rFonts w:ascii="Arial" w:hAnsi="Arial" w:cs="Arial"/>
          <w:sz w:val="28"/>
          <w:szCs w:val="28"/>
          <w:lang w:eastAsia="en-GB"/>
        </w:rPr>
        <w:tab/>
      </w:r>
      <w:r>
        <w:rPr>
          <w:rFonts w:ascii="Arial" w:hAnsi="Arial" w:cs="Arial"/>
          <w:b/>
          <w:bCs/>
          <w:sz w:val="28"/>
          <w:szCs w:val="28"/>
          <w:lang w:eastAsia="en-GB"/>
        </w:rPr>
        <w:t>Total:</w:t>
      </w:r>
      <w:r>
        <w:rPr>
          <w:rFonts w:ascii="Arial" w:hAnsi="Arial" w:cs="Arial"/>
          <w:b/>
          <w:bCs/>
          <w:sz w:val="28"/>
          <w:szCs w:val="28"/>
          <w:lang w:eastAsia="en-GB"/>
        </w:rPr>
        <w:tab/>
        <w:t>£..............................................…</w:t>
      </w:r>
    </w:p>
    <w:p w14:paraId="0F66C3BB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13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Barclays - Sort code 20-85-73, Account no. 20529109 </w:t>
      </w:r>
    </w:p>
    <w:p w14:paraId="746F9880" w14:textId="77777777" w:rsidR="00407F19" w:rsidRDefault="00EC0B9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13"/>
        <w:rPr>
          <w:rFonts w:ascii="Arial" w:hAnsi="Arial" w:cs="Arial"/>
          <w:b/>
          <w:bCs/>
          <w:color w:val="FF0000"/>
          <w:lang w:eastAsia="en-GB"/>
        </w:rPr>
      </w:pPr>
      <w:r>
        <w:rPr>
          <w:rFonts w:ascii="Arial" w:hAnsi="Arial" w:cs="Arial"/>
          <w:b/>
          <w:bCs/>
          <w:color w:val="FF0000"/>
          <w:lang w:eastAsia="en-GB"/>
        </w:rPr>
        <w:t>Please add your surname as a reference</w:t>
      </w:r>
    </w:p>
    <w:sectPr w:rsidR="00407F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33CE82" w14:textId="77777777" w:rsidR="00C41F86" w:rsidRDefault="00C41F86" w:rsidP="00C41F86">
      <w:r>
        <w:separator/>
      </w:r>
    </w:p>
  </w:endnote>
  <w:endnote w:type="continuationSeparator" w:id="0">
    <w:p w14:paraId="64E5EF95" w14:textId="77777777" w:rsidR="00C41F86" w:rsidRDefault="00C41F86" w:rsidP="00C4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;宋体">
    <w:panose1 w:val="020B0604020202020204"/>
    <w:charset w:val="80"/>
    <w:family w:val="roman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beration Mono;Courier New">
    <w:panose1 w:val="020B0604020202020204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6EA4F8" w14:textId="77777777" w:rsidR="00C41F86" w:rsidRDefault="00C41F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DDDF2" w14:textId="77777777" w:rsidR="00C41F86" w:rsidRDefault="00C41F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84E670" w14:textId="77777777" w:rsidR="00C41F86" w:rsidRDefault="00C41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B1884A" w14:textId="77777777" w:rsidR="00C41F86" w:rsidRDefault="00C41F86" w:rsidP="00C41F86">
      <w:r>
        <w:separator/>
      </w:r>
    </w:p>
  </w:footnote>
  <w:footnote w:type="continuationSeparator" w:id="0">
    <w:p w14:paraId="0ECE765B" w14:textId="77777777" w:rsidR="00C41F86" w:rsidRDefault="00C41F86" w:rsidP="00C4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E1E13" w14:textId="77777777" w:rsidR="00C41F86" w:rsidRDefault="00C41F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41712A" w14:textId="77777777" w:rsidR="00C41F86" w:rsidRDefault="00C41F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435CBE" w14:textId="77777777" w:rsidR="00C41F86" w:rsidRDefault="00C41F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38669F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F976F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9198683">
    <w:abstractNumId w:val="0"/>
  </w:num>
  <w:num w:numId="2" w16cid:durableId="13701863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displayBackgroundShape/>
  <w:defaultTabStop w:val="709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19"/>
    <w:rsid w:val="001E0A39"/>
    <w:rsid w:val="00407F19"/>
    <w:rsid w:val="007B541D"/>
    <w:rsid w:val="00AD5060"/>
    <w:rsid w:val="00C41F86"/>
    <w:rsid w:val="00EC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D6D58B"/>
  <w15:docId w15:val="{4450239C-1BE4-504B-BDB1-42C4B390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SimSun;宋体" w:hAnsi="Times New Roman" w:cs="Mangal"/>
      <w:kern w:val="2"/>
    </w:r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rFonts w:ascii="Comic Sans MS" w:hAnsi="Comic Sans MS" w:cs="Comic Sans MS"/>
      <w:b/>
      <w:sz w:val="36"/>
      <w:szCs w:val="20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DefaultParagraphFont">
    <w:name w:val="WW-Default Paragraph Font"/>
    <w:qFormat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qFormat/>
    <w:rPr>
      <w:rFonts w:ascii="Arial" w:eastAsia="SimSun;宋体" w:hAnsi="Arial" w:cs="Mangal"/>
      <w:kern w:val="2"/>
      <w:sz w:val="18"/>
      <w:szCs w:val="16"/>
      <w:lang w:eastAsia="zh-CN" w:bidi="hi-IN"/>
    </w:rPr>
  </w:style>
  <w:style w:type="character" w:customStyle="1" w:styleId="SourceText">
    <w:name w:val="Source Text"/>
    <w:qFormat/>
    <w:rPr>
      <w:rFonts w:ascii="Liberation Mono;Courier New" w:eastAsia="NSimSun" w:hAnsi="Liberation Mono;Courier New" w:cs="Liberation Mono;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jc w:val="center"/>
    </w:pPr>
    <w:rPr>
      <w:rFonts w:ascii="Comic Sans MS" w:hAnsi="Comic Sans MS" w:cs="Comic Sans MS"/>
      <w:sz w:val="28"/>
      <w:szCs w:val="20"/>
    </w:rPr>
  </w:style>
  <w:style w:type="paragraph" w:customStyle="1" w:styleId="FrameContentsuser">
    <w:name w:val="Frame Contents (user)"/>
    <w:basedOn w:val="BodyText"/>
    <w:qFormat/>
  </w:style>
  <w:style w:type="paragraph" w:styleId="BalloonText">
    <w:name w:val="Balloon Text"/>
    <w:basedOn w:val="Normal"/>
    <w:qFormat/>
    <w:rPr>
      <w:rFonts w:ascii="Arial" w:hAnsi="Arial" w:cs="Arial"/>
      <w:sz w:val="18"/>
      <w:szCs w:val="16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C41F86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1F86"/>
    <w:rPr>
      <w:rFonts w:ascii="Times New Roman" w:eastAsia="SimSun;宋体" w:hAnsi="Times New Roman" w:cs="Mangal"/>
      <w:kern w:val="2"/>
      <w:szCs w:val="21"/>
    </w:rPr>
  </w:style>
  <w:style w:type="paragraph" w:styleId="Footer">
    <w:name w:val="footer"/>
    <w:basedOn w:val="Normal"/>
    <w:link w:val="FooterChar"/>
    <w:uiPriority w:val="99"/>
    <w:unhideWhenUsed/>
    <w:rsid w:val="00C41F86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1F86"/>
    <w:rPr>
      <w:rFonts w:ascii="Times New Roman" w:eastAsia="SimSun;宋体" w:hAnsi="Times New Roman" w:cs="Mangal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greatbritain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aridge31@tiscali.co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Brian Mullan</cp:lastModifiedBy>
  <cp:revision>2</cp:revision>
  <cp:lastPrinted>1995-11-21T17:41:00Z</cp:lastPrinted>
  <dcterms:created xsi:type="dcterms:W3CDTF">2026-08-27T09:42:00Z</dcterms:created>
  <dcterms:modified xsi:type="dcterms:W3CDTF">2026-08-27T09:42:00Z</dcterms:modified>
  <dc:language>en-GB</dc:language>
</cp:coreProperties>
</file>